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7D" w:rsidRDefault="002E367D" w:rsidP="004F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воспрепятствование деятельности </w:t>
      </w:r>
      <w:proofErr w:type="spellStart"/>
      <w:r w:rsidR="004A14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регпарламента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депутатам 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перь может грозить административн</w:t>
      </w:r>
      <w:r w:rsidR="007573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573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штраф</w:t>
      </w:r>
    </w:p>
    <w:p w:rsidR="002E367D" w:rsidRDefault="002E367D" w:rsidP="004F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D264A" w:rsidRPr="007573D8" w:rsidRDefault="007573D8" w:rsidP="004F00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Принят закон, устанавливающий </w:t>
      </w:r>
      <w:r w:rsidR="00962CA5" w:rsidRPr="007573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ответственность за нарушение Регл</w:t>
      </w:r>
      <w:r w:rsidR="00962CA5" w:rsidRPr="007573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962CA5" w:rsidRPr="007573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мента и порядка проведения мероприятий Думы </w:t>
      </w:r>
    </w:p>
    <w:p w:rsidR="004F0048" w:rsidRDefault="004A1456" w:rsidP="004F00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Новый закон</w:t>
      </w:r>
      <w:r w:rsidR="00161B87">
        <w:rPr>
          <w:rFonts w:ascii="Times New Roman" w:hAnsi="Times New Roman"/>
          <w:sz w:val="28"/>
        </w:rPr>
        <w:t xml:space="preserve"> направлен на урегулирование работы</w:t>
      </w:r>
      <w:r>
        <w:rPr>
          <w:rFonts w:ascii="Times New Roman" w:hAnsi="Times New Roman"/>
          <w:sz w:val="28"/>
        </w:rPr>
        <w:t xml:space="preserve"> </w:t>
      </w:r>
      <w:r w:rsidR="00161B87">
        <w:rPr>
          <w:rFonts w:ascii="Times New Roman" w:hAnsi="Times New Roman"/>
          <w:sz w:val="28"/>
        </w:rPr>
        <w:t xml:space="preserve">парламентариев. Он </w:t>
      </w:r>
      <w:r>
        <w:rPr>
          <w:rFonts w:ascii="Times New Roman" w:hAnsi="Times New Roman"/>
          <w:sz w:val="28"/>
        </w:rPr>
        <w:t>вносит</w:t>
      </w:r>
      <w:r w:rsidR="00104B62">
        <w:rPr>
          <w:rFonts w:ascii="Times New Roman" w:hAnsi="Times New Roman"/>
          <w:sz w:val="28"/>
        </w:rPr>
        <w:t xml:space="preserve"> </w:t>
      </w:r>
      <w:r w:rsidR="00962CA5">
        <w:rPr>
          <w:rFonts w:ascii="Times New Roman" w:hAnsi="Times New Roman"/>
          <w:sz w:val="28"/>
        </w:rPr>
        <w:t>изменения в Законы Саратовской области «О Саратовской областной Думе», «О статусе депутата Саратовской областной Думы» и «Об админ</w:t>
      </w:r>
      <w:r w:rsidR="00962CA5">
        <w:rPr>
          <w:rFonts w:ascii="Times New Roman" w:hAnsi="Times New Roman"/>
          <w:sz w:val="28"/>
        </w:rPr>
        <w:t>и</w:t>
      </w:r>
      <w:r w:rsidR="00962CA5">
        <w:rPr>
          <w:rFonts w:ascii="Times New Roman" w:hAnsi="Times New Roman"/>
          <w:sz w:val="28"/>
        </w:rPr>
        <w:t>стративных правонарушениях на территории Саратовской области»</w:t>
      </w:r>
      <w:r w:rsidR="00161B87">
        <w:rPr>
          <w:rFonts w:ascii="Times New Roman" w:hAnsi="Times New Roman"/>
          <w:sz w:val="28"/>
        </w:rPr>
        <w:t>.</w:t>
      </w:r>
      <w:r w:rsidR="00104B62">
        <w:rPr>
          <w:rFonts w:ascii="Times New Roman" w:hAnsi="Times New Roman"/>
          <w:sz w:val="28"/>
        </w:rPr>
        <w:t xml:space="preserve"> </w:t>
      </w:r>
      <w:r w:rsidR="00161B8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акже в нем</w:t>
      </w:r>
      <w:r w:rsidR="00104B62">
        <w:rPr>
          <w:rFonts w:ascii="Times New Roman" w:hAnsi="Times New Roman"/>
          <w:sz w:val="28"/>
        </w:rPr>
        <w:t xml:space="preserve"> уточняются</w:t>
      </w:r>
      <w:r w:rsidR="00962CA5">
        <w:rPr>
          <w:rFonts w:ascii="Times New Roman" w:hAnsi="Times New Roman"/>
          <w:sz w:val="28"/>
        </w:rPr>
        <w:t xml:space="preserve"> о</w:t>
      </w:r>
      <w:bookmarkStart w:id="0" w:name="_GoBack"/>
      <w:bookmarkEnd w:id="0"/>
      <w:r w:rsidR="00962CA5">
        <w:rPr>
          <w:rFonts w:ascii="Times New Roman" w:hAnsi="Times New Roman"/>
          <w:sz w:val="28"/>
        </w:rPr>
        <w:t>бязанности депутатов</w:t>
      </w:r>
      <w:r w:rsidR="00104B62">
        <w:rPr>
          <w:rFonts w:ascii="Times New Roman" w:hAnsi="Times New Roman"/>
          <w:sz w:val="28"/>
        </w:rPr>
        <w:t>,</w:t>
      </w:r>
      <w:r w:rsidR="00962CA5">
        <w:rPr>
          <w:rFonts w:ascii="Times New Roman" w:hAnsi="Times New Roman"/>
          <w:sz w:val="28"/>
        </w:rPr>
        <w:t xml:space="preserve"> правила, которые они обязаны с</w:t>
      </w:r>
      <w:r w:rsidR="00962CA5">
        <w:rPr>
          <w:rFonts w:ascii="Times New Roman" w:hAnsi="Times New Roman"/>
          <w:sz w:val="28"/>
        </w:rPr>
        <w:t>о</w:t>
      </w:r>
      <w:r w:rsidR="00962CA5">
        <w:rPr>
          <w:rFonts w:ascii="Times New Roman" w:hAnsi="Times New Roman"/>
          <w:sz w:val="28"/>
        </w:rPr>
        <w:t>блюдать</w:t>
      </w:r>
      <w:r w:rsidR="00161B87">
        <w:rPr>
          <w:rFonts w:ascii="Times New Roman" w:hAnsi="Times New Roman"/>
          <w:sz w:val="28"/>
        </w:rPr>
        <w:t>,</w:t>
      </w:r>
      <w:r w:rsidR="00104B62">
        <w:rPr>
          <w:rFonts w:ascii="Times New Roman" w:hAnsi="Times New Roman"/>
          <w:sz w:val="28"/>
        </w:rPr>
        <w:t xml:space="preserve"> и меры ответственности</w:t>
      </w:r>
      <w:r w:rsidR="00161B87">
        <w:rPr>
          <w:rFonts w:ascii="Times New Roman" w:hAnsi="Times New Roman"/>
          <w:sz w:val="28"/>
        </w:rPr>
        <w:t xml:space="preserve"> за </w:t>
      </w:r>
      <w:r w:rsidR="00833496">
        <w:rPr>
          <w:rFonts w:ascii="Times New Roman" w:hAnsi="Times New Roman"/>
          <w:sz w:val="28"/>
        </w:rPr>
        <w:t>их нарушение</w:t>
      </w:r>
      <w:r>
        <w:rPr>
          <w:rFonts w:ascii="Times New Roman" w:hAnsi="Times New Roman"/>
          <w:sz w:val="28"/>
        </w:rPr>
        <w:t>.</w:t>
      </w:r>
    </w:p>
    <w:p w:rsidR="004A1456" w:rsidRDefault="00104B62" w:rsidP="004279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833496">
        <w:rPr>
          <w:rFonts w:ascii="Times New Roman" w:hAnsi="Times New Roman"/>
          <w:sz w:val="28"/>
        </w:rPr>
        <w:t>несоблюдение</w:t>
      </w:r>
      <w:r>
        <w:rPr>
          <w:rFonts w:ascii="Times New Roman" w:hAnsi="Times New Roman"/>
          <w:sz w:val="28"/>
        </w:rPr>
        <w:t xml:space="preserve"> Регламента и установленного порядка ведения зас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даний</w:t>
      </w:r>
      <w:r w:rsidR="004F004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облдумы</w:t>
      </w:r>
      <w:proofErr w:type="spellEnd"/>
      <w:r>
        <w:rPr>
          <w:rFonts w:ascii="Times New Roman" w:hAnsi="Times New Roman"/>
          <w:sz w:val="28"/>
        </w:rPr>
        <w:t xml:space="preserve">, ее Совета и комитетов, </w:t>
      </w:r>
      <w:r w:rsidR="004F0048">
        <w:rPr>
          <w:rFonts w:ascii="Times New Roman" w:hAnsi="Times New Roman"/>
          <w:sz w:val="28"/>
        </w:rPr>
        <w:t>парламентариям может грозить пр</w:t>
      </w:r>
      <w:r w:rsidR="004F0048">
        <w:rPr>
          <w:rFonts w:ascii="Times New Roman" w:hAnsi="Times New Roman"/>
          <w:sz w:val="28"/>
        </w:rPr>
        <w:t>е</w:t>
      </w:r>
      <w:r w:rsidR="004F0048">
        <w:rPr>
          <w:rFonts w:ascii="Times New Roman" w:hAnsi="Times New Roman"/>
          <w:sz w:val="28"/>
        </w:rPr>
        <w:t>дупреждение, лишение права выступления на заседании и даже администр</w:t>
      </w:r>
      <w:r w:rsidR="004F0048">
        <w:rPr>
          <w:rFonts w:ascii="Times New Roman" w:hAnsi="Times New Roman"/>
          <w:sz w:val="28"/>
        </w:rPr>
        <w:t>а</w:t>
      </w:r>
      <w:r w:rsidR="004F0048">
        <w:rPr>
          <w:rFonts w:ascii="Times New Roman" w:hAnsi="Times New Roman"/>
          <w:sz w:val="28"/>
        </w:rPr>
        <w:t>тивная ответственность</w:t>
      </w:r>
      <w:r w:rsidR="008757D8">
        <w:rPr>
          <w:rFonts w:ascii="Times New Roman" w:hAnsi="Times New Roman"/>
          <w:sz w:val="28"/>
        </w:rPr>
        <w:t xml:space="preserve">. </w:t>
      </w:r>
    </w:p>
    <w:p w:rsidR="004A1456" w:rsidRDefault="00161B87" w:rsidP="004279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вступления изменений в силу в Законе «Об административных правонарушениях на территории Саратовской области» появится новая 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тья – «Воспрепятствование деятельности областной Думы».</w:t>
      </w:r>
    </w:p>
    <w:p w:rsidR="00410136" w:rsidRDefault="00104B62" w:rsidP="004279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н</w:t>
      </w:r>
      <w:r w:rsidR="00833496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 w:rsidR="004279EB">
        <w:rPr>
          <w:rFonts w:ascii="Times New Roman" w:hAnsi="Times New Roman"/>
          <w:sz w:val="28"/>
        </w:rPr>
        <w:t xml:space="preserve">административный штраф будет </w:t>
      </w:r>
      <w:r w:rsidR="00833496">
        <w:rPr>
          <w:rFonts w:ascii="Times New Roman" w:hAnsi="Times New Roman"/>
          <w:sz w:val="28"/>
        </w:rPr>
        <w:t>грозить</w:t>
      </w:r>
      <w:r w:rsidR="004279EB">
        <w:rPr>
          <w:rFonts w:ascii="Times New Roman" w:hAnsi="Times New Roman"/>
          <w:sz w:val="28"/>
        </w:rPr>
        <w:t xml:space="preserve"> депут</w:t>
      </w:r>
      <w:r w:rsidR="004279EB">
        <w:rPr>
          <w:rFonts w:ascii="Times New Roman" w:hAnsi="Times New Roman"/>
          <w:sz w:val="28"/>
        </w:rPr>
        <w:t>а</w:t>
      </w:r>
      <w:r w:rsidR="00833496">
        <w:rPr>
          <w:rFonts w:ascii="Times New Roman" w:hAnsi="Times New Roman"/>
          <w:sz w:val="28"/>
        </w:rPr>
        <w:t>там</w:t>
      </w:r>
      <w:r w:rsidR="004279EB">
        <w:rPr>
          <w:rFonts w:ascii="Times New Roman" w:hAnsi="Times New Roman"/>
          <w:sz w:val="28"/>
        </w:rPr>
        <w:t>,</w:t>
      </w:r>
      <w:r w:rsidR="00410136">
        <w:rPr>
          <w:rFonts w:ascii="Times New Roman" w:hAnsi="Times New Roman"/>
          <w:sz w:val="28"/>
        </w:rPr>
        <w:t xml:space="preserve"> препятству</w:t>
      </w:r>
      <w:r>
        <w:rPr>
          <w:rFonts w:ascii="Times New Roman" w:hAnsi="Times New Roman"/>
          <w:sz w:val="28"/>
        </w:rPr>
        <w:t>ющи</w:t>
      </w:r>
      <w:r w:rsidR="00833496">
        <w:rPr>
          <w:rFonts w:ascii="Times New Roman" w:hAnsi="Times New Roman"/>
          <w:sz w:val="28"/>
        </w:rPr>
        <w:t>м</w:t>
      </w:r>
      <w:r w:rsidR="00410136">
        <w:rPr>
          <w:rFonts w:ascii="Times New Roman" w:hAnsi="Times New Roman"/>
          <w:sz w:val="28"/>
        </w:rPr>
        <w:t xml:space="preserve"> проведению </w:t>
      </w:r>
      <w:r w:rsidR="004279EB">
        <w:rPr>
          <w:rFonts w:ascii="Times New Roman" w:hAnsi="Times New Roman"/>
          <w:sz w:val="28"/>
        </w:rPr>
        <w:t>мероприятий Думы</w:t>
      </w:r>
      <w:r w:rsidR="00410136">
        <w:rPr>
          <w:rFonts w:ascii="Times New Roman" w:hAnsi="Times New Roman"/>
          <w:sz w:val="28"/>
        </w:rPr>
        <w:t xml:space="preserve"> выкр</w:t>
      </w:r>
      <w:r w:rsidR="004279EB">
        <w:rPr>
          <w:rFonts w:ascii="Times New Roman" w:hAnsi="Times New Roman"/>
          <w:sz w:val="28"/>
        </w:rPr>
        <w:t>иками с места</w:t>
      </w:r>
      <w:r w:rsidR="00410136">
        <w:rPr>
          <w:rFonts w:ascii="Times New Roman" w:hAnsi="Times New Roman"/>
          <w:sz w:val="28"/>
        </w:rPr>
        <w:t>, преры</w:t>
      </w:r>
      <w:r w:rsidR="004279EB">
        <w:rPr>
          <w:rFonts w:ascii="Times New Roman" w:hAnsi="Times New Roman"/>
          <w:sz w:val="28"/>
        </w:rPr>
        <w:t>вающи</w:t>
      </w:r>
      <w:r w:rsidR="00833496">
        <w:rPr>
          <w:rFonts w:ascii="Times New Roman" w:hAnsi="Times New Roman"/>
          <w:sz w:val="28"/>
        </w:rPr>
        <w:t>м</w:t>
      </w:r>
      <w:r w:rsidR="004279EB">
        <w:rPr>
          <w:rFonts w:ascii="Times New Roman" w:hAnsi="Times New Roman"/>
          <w:sz w:val="28"/>
        </w:rPr>
        <w:t xml:space="preserve"> </w:t>
      </w:r>
      <w:r w:rsidR="00410136">
        <w:rPr>
          <w:rFonts w:ascii="Times New Roman" w:hAnsi="Times New Roman"/>
          <w:sz w:val="28"/>
        </w:rPr>
        <w:t>председательствующего</w:t>
      </w:r>
      <w:r w:rsidR="004279EB">
        <w:rPr>
          <w:rFonts w:ascii="Times New Roman" w:hAnsi="Times New Roman"/>
          <w:sz w:val="28"/>
        </w:rPr>
        <w:t xml:space="preserve"> и использующи</w:t>
      </w:r>
      <w:r w:rsidR="00833496">
        <w:rPr>
          <w:rFonts w:ascii="Times New Roman" w:hAnsi="Times New Roman"/>
          <w:sz w:val="28"/>
        </w:rPr>
        <w:t>м</w:t>
      </w:r>
      <w:r w:rsidR="004279EB">
        <w:rPr>
          <w:rFonts w:ascii="Times New Roman" w:hAnsi="Times New Roman"/>
          <w:sz w:val="28"/>
        </w:rPr>
        <w:t xml:space="preserve"> любые средства наглядной агитации и звукоусиливающие устройства. Штраф могут назн</w:t>
      </w:r>
      <w:r w:rsidR="004279EB">
        <w:rPr>
          <w:rFonts w:ascii="Times New Roman" w:hAnsi="Times New Roman"/>
          <w:sz w:val="28"/>
        </w:rPr>
        <w:t>а</w:t>
      </w:r>
      <w:r w:rsidR="004279EB">
        <w:rPr>
          <w:rFonts w:ascii="Times New Roman" w:hAnsi="Times New Roman"/>
          <w:sz w:val="28"/>
        </w:rPr>
        <w:t xml:space="preserve">чить и тем, кто решит пронести в здание Думы агитматериалы и мегафоны без согласования с Председателем </w:t>
      </w:r>
      <w:proofErr w:type="spellStart"/>
      <w:r w:rsidR="004279EB">
        <w:rPr>
          <w:rFonts w:ascii="Times New Roman" w:hAnsi="Times New Roman"/>
          <w:sz w:val="28"/>
        </w:rPr>
        <w:t>регпарламента</w:t>
      </w:r>
      <w:proofErr w:type="spellEnd"/>
      <w:r w:rsidR="004279EB">
        <w:rPr>
          <w:rFonts w:ascii="Times New Roman" w:hAnsi="Times New Roman"/>
          <w:sz w:val="28"/>
        </w:rPr>
        <w:t>.</w:t>
      </w:r>
    </w:p>
    <w:p w:rsidR="00D8375C" w:rsidRDefault="00D8375C" w:rsidP="008334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реализации этого закона </w:t>
      </w:r>
      <w:r w:rsidR="00833496">
        <w:rPr>
          <w:rFonts w:ascii="Times New Roman" w:hAnsi="Times New Roman"/>
          <w:sz w:val="28"/>
        </w:rPr>
        <w:t>депутатами</w:t>
      </w:r>
      <w:r>
        <w:rPr>
          <w:rFonts w:ascii="Times New Roman" w:hAnsi="Times New Roman"/>
          <w:sz w:val="28"/>
        </w:rPr>
        <w:t xml:space="preserve"> также принято постановление, расширяющее полномочия мандатной комиссии областной Думы. Теперь члены комиссии смогут рассматривать вопросы, связанные с нарушением депутатами порядка ведения мероприятий, а ее председатель и секретарь получат право на составление протоколов об административных правонаруш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ниях. Решение о мере ответственности будет приниматься мировым судьей на основании предоставленных мандатной комиссией материалов.</w:t>
      </w:r>
    </w:p>
    <w:sectPr w:rsidR="00D8375C" w:rsidSect="00850C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FF"/>
    <w:rsid w:val="00061D66"/>
    <w:rsid w:val="0009697A"/>
    <w:rsid w:val="00104B62"/>
    <w:rsid w:val="00161B87"/>
    <w:rsid w:val="002160FF"/>
    <w:rsid w:val="0022333C"/>
    <w:rsid w:val="0024353C"/>
    <w:rsid w:val="002D5D2C"/>
    <w:rsid w:val="002E367D"/>
    <w:rsid w:val="002E3682"/>
    <w:rsid w:val="0031043D"/>
    <w:rsid w:val="00357292"/>
    <w:rsid w:val="003B2B49"/>
    <w:rsid w:val="003B69ED"/>
    <w:rsid w:val="00410136"/>
    <w:rsid w:val="004279EB"/>
    <w:rsid w:val="00452BAD"/>
    <w:rsid w:val="004947E8"/>
    <w:rsid w:val="004A1456"/>
    <w:rsid w:val="004F0048"/>
    <w:rsid w:val="0059604C"/>
    <w:rsid w:val="005C4659"/>
    <w:rsid w:val="007137C2"/>
    <w:rsid w:val="007573D8"/>
    <w:rsid w:val="007E1547"/>
    <w:rsid w:val="007E1DEE"/>
    <w:rsid w:val="007F0EC9"/>
    <w:rsid w:val="00804383"/>
    <w:rsid w:val="008065C3"/>
    <w:rsid w:val="00833496"/>
    <w:rsid w:val="00850CB4"/>
    <w:rsid w:val="008757D8"/>
    <w:rsid w:val="008A254C"/>
    <w:rsid w:val="008B0E2C"/>
    <w:rsid w:val="008D2C10"/>
    <w:rsid w:val="00962CA5"/>
    <w:rsid w:val="00975A2D"/>
    <w:rsid w:val="00993DD3"/>
    <w:rsid w:val="009E1059"/>
    <w:rsid w:val="00AB5FB9"/>
    <w:rsid w:val="00AD7A6A"/>
    <w:rsid w:val="00B10E4F"/>
    <w:rsid w:val="00B159F4"/>
    <w:rsid w:val="00B70308"/>
    <w:rsid w:val="00BA6230"/>
    <w:rsid w:val="00BC593D"/>
    <w:rsid w:val="00C84394"/>
    <w:rsid w:val="00C86E1E"/>
    <w:rsid w:val="00CD264A"/>
    <w:rsid w:val="00D8375C"/>
    <w:rsid w:val="00E065A7"/>
    <w:rsid w:val="00E37755"/>
    <w:rsid w:val="00E90886"/>
    <w:rsid w:val="00F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3E68-4D98-4158-B2CE-3FF02D7F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cp:lastPrinted>2021-10-20T14:13:00Z</cp:lastPrinted>
  <dcterms:created xsi:type="dcterms:W3CDTF">2021-10-26T06:39:00Z</dcterms:created>
  <dcterms:modified xsi:type="dcterms:W3CDTF">2021-10-26T13:24:00Z</dcterms:modified>
</cp:coreProperties>
</file>