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F4" w:rsidRDefault="00651119" w:rsidP="00623B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623BF4" w:rsidRPr="00346463">
        <w:rPr>
          <w:rFonts w:ascii="Times New Roman" w:hAnsi="Times New Roman"/>
          <w:b/>
          <w:sz w:val="28"/>
        </w:rPr>
        <w:t>родл</w:t>
      </w:r>
      <w:r>
        <w:rPr>
          <w:rFonts w:ascii="Times New Roman" w:hAnsi="Times New Roman"/>
          <w:b/>
          <w:sz w:val="28"/>
        </w:rPr>
        <w:t xml:space="preserve">ен </w:t>
      </w:r>
      <w:r w:rsidR="00623BF4" w:rsidRPr="00346463">
        <w:rPr>
          <w:rFonts w:ascii="Times New Roman" w:hAnsi="Times New Roman"/>
          <w:b/>
          <w:sz w:val="28"/>
        </w:rPr>
        <w:t xml:space="preserve">срок </w:t>
      </w:r>
      <w:proofErr w:type="spellStart"/>
      <w:r w:rsidR="00623BF4" w:rsidRPr="00346463">
        <w:rPr>
          <w:rFonts w:ascii="Times New Roman" w:hAnsi="Times New Roman"/>
          <w:b/>
          <w:sz w:val="28"/>
        </w:rPr>
        <w:t>беззаявительного</w:t>
      </w:r>
      <w:proofErr w:type="spellEnd"/>
      <w:r w:rsidR="00623BF4" w:rsidRPr="00346463">
        <w:rPr>
          <w:rFonts w:ascii="Times New Roman" w:hAnsi="Times New Roman"/>
          <w:b/>
          <w:sz w:val="28"/>
        </w:rPr>
        <w:t xml:space="preserve"> порядка предоставления льгот по оплате </w:t>
      </w:r>
      <w:proofErr w:type="spellStart"/>
      <w:r w:rsidR="00623BF4" w:rsidRPr="00346463">
        <w:rPr>
          <w:rFonts w:ascii="Times New Roman" w:hAnsi="Times New Roman"/>
          <w:b/>
          <w:sz w:val="28"/>
        </w:rPr>
        <w:t>ЖКУ</w:t>
      </w:r>
      <w:proofErr w:type="spellEnd"/>
    </w:p>
    <w:p w:rsidR="00623BF4" w:rsidRDefault="00623BF4" w:rsidP="00623B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51119" w:rsidRDefault="00651119" w:rsidP="00623B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очередном, 74-м, заседании областной Думы принят закон, регулирующий особенности оказания </w:t>
      </w:r>
      <w:r w:rsidR="0018005A">
        <w:rPr>
          <w:rFonts w:ascii="Times New Roman" w:hAnsi="Times New Roman"/>
          <w:sz w:val="28"/>
        </w:rPr>
        <w:t xml:space="preserve">ряда </w:t>
      </w:r>
      <w:r>
        <w:rPr>
          <w:rFonts w:ascii="Times New Roman" w:hAnsi="Times New Roman"/>
          <w:sz w:val="28"/>
        </w:rPr>
        <w:t xml:space="preserve">мер </w:t>
      </w:r>
      <w:proofErr w:type="spellStart"/>
      <w:r>
        <w:rPr>
          <w:rFonts w:ascii="Times New Roman" w:hAnsi="Times New Roman"/>
          <w:sz w:val="28"/>
        </w:rPr>
        <w:t>соцподдержки</w:t>
      </w:r>
      <w:proofErr w:type="spellEnd"/>
      <w:r>
        <w:rPr>
          <w:rFonts w:ascii="Times New Roman" w:hAnsi="Times New Roman"/>
          <w:sz w:val="28"/>
        </w:rPr>
        <w:t>.</w:t>
      </w:r>
    </w:p>
    <w:p w:rsidR="0018005A" w:rsidRDefault="00861A6A" w:rsidP="00623B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18005A">
        <w:rPr>
          <w:rFonts w:ascii="Times New Roman" w:hAnsi="Times New Roman"/>
          <w:sz w:val="28"/>
        </w:rPr>
        <w:t>Документ сохраняет</w:t>
      </w:r>
      <w:r w:rsidR="00651119">
        <w:rPr>
          <w:rFonts w:ascii="Times New Roman" w:hAnsi="Times New Roman"/>
          <w:sz w:val="28"/>
        </w:rPr>
        <w:t xml:space="preserve"> </w:t>
      </w:r>
      <w:proofErr w:type="spellStart"/>
      <w:r w:rsidR="00651119">
        <w:rPr>
          <w:rFonts w:ascii="Times New Roman" w:hAnsi="Times New Roman"/>
          <w:sz w:val="28"/>
        </w:rPr>
        <w:t>беззаявительный</w:t>
      </w:r>
      <w:proofErr w:type="spellEnd"/>
      <w:r w:rsidR="00651119">
        <w:rPr>
          <w:rFonts w:ascii="Times New Roman" w:hAnsi="Times New Roman"/>
          <w:sz w:val="28"/>
        </w:rPr>
        <w:t xml:space="preserve"> характер подачи заявлений на получение мер </w:t>
      </w:r>
      <w:proofErr w:type="spellStart"/>
      <w:r w:rsidR="00651119">
        <w:rPr>
          <w:rFonts w:ascii="Times New Roman" w:hAnsi="Times New Roman"/>
          <w:sz w:val="28"/>
        </w:rPr>
        <w:t>соцподдержки</w:t>
      </w:r>
      <w:proofErr w:type="spellEnd"/>
      <w:r w:rsidR="00651119">
        <w:rPr>
          <w:rFonts w:ascii="Times New Roman" w:hAnsi="Times New Roman"/>
          <w:sz w:val="28"/>
        </w:rPr>
        <w:t xml:space="preserve"> по оплате жилого помещения и коммунальных услуг и по уплате взноса на капитальный ремонт общего имущества в многоквартирном доме </w:t>
      </w:r>
      <w:r w:rsidR="0018005A">
        <w:rPr>
          <w:rFonts w:ascii="Times New Roman" w:hAnsi="Times New Roman"/>
          <w:sz w:val="28"/>
        </w:rPr>
        <w:t>до 1 марта 2022 года.</w:t>
      </w:r>
      <w:r w:rsidR="0018005A" w:rsidRPr="0018005A">
        <w:rPr>
          <w:rFonts w:ascii="Times New Roman" w:hAnsi="Times New Roman"/>
          <w:sz w:val="28"/>
        </w:rPr>
        <w:t xml:space="preserve"> </w:t>
      </w:r>
      <w:r w:rsidR="00307176">
        <w:rPr>
          <w:rFonts w:ascii="Times New Roman" w:hAnsi="Times New Roman"/>
          <w:sz w:val="28"/>
        </w:rPr>
        <w:t xml:space="preserve">Мы говорим </w:t>
      </w:r>
      <w:r w:rsidR="0018005A">
        <w:rPr>
          <w:rFonts w:ascii="Times New Roman" w:hAnsi="Times New Roman"/>
          <w:sz w:val="28"/>
        </w:rPr>
        <w:t xml:space="preserve">о мерах </w:t>
      </w:r>
      <w:proofErr w:type="spellStart"/>
      <w:r w:rsidR="0018005A">
        <w:rPr>
          <w:rFonts w:ascii="Times New Roman" w:hAnsi="Times New Roman"/>
          <w:sz w:val="28"/>
        </w:rPr>
        <w:t>соцподдержки</w:t>
      </w:r>
      <w:proofErr w:type="spellEnd"/>
      <w:r w:rsidR="0018005A">
        <w:rPr>
          <w:rFonts w:ascii="Times New Roman" w:hAnsi="Times New Roman"/>
          <w:sz w:val="28"/>
        </w:rPr>
        <w:t xml:space="preserve"> для инвалидов, семей с детьми-инвалидами, гражданах в возрасте 70 лет и старше, которые проживают в семье с инвалидами </w:t>
      </w:r>
      <w:r w:rsidR="0018005A">
        <w:rPr>
          <w:rFonts w:ascii="Times New Roman" w:hAnsi="Times New Roman"/>
          <w:sz w:val="28"/>
          <w:lang w:val="en-US"/>
        </w:rPr>
        <w:t>I</w:t>
      </w:r>
      <w:r w:rsidR="0018005A" w:rsidRPr="00346463">
        <w:rPr>
          <w:rFonts w:ascii="Times New Roman" w:hAnsi="Times New Roman"/>
          <w:sz w:val="28"/>
        </w:rPr>
        <w:t xml:space="preserve"> </w:t>
      </w:r>
      <w:r w:rsidR="0018005A">
        <w:rPr>
          <w:rFonts w:ascii="Times New Roman" w:hAnsi="Times New Roman"/>
          <w:sz w:val="28"/>
        </w:rPr>
        <w:t>или</w:t>
      </w:r>
      <w:r w:rsidR="0018005A" w:rsidRPr="00346463">
        <w:rPr>
          <w:rFonts w:ascii="Times New Roman" w:hAnsi="Times New Roman"/>
          <w:sz w:val="28"/>
        </w:rPr>
        <w:t xml:space="preserve"> </w:t>
      </w:r>
      <w:r w:rsidR="0018005A">
        <w:rPr>
          <w:rFonts w:ascii="Times New Roman" w:hAnsi="Times New Roman"/>
          <w:sz w:val="28"/>
          <w:lang w:val="en-US"/>
        </w:rPr>
        <w:t>II</w:t>
      </w:r>
      <w:r w:rsidR="0018005A">
        <w:rPr>
          <w:rFonts w:ascii="Times New Roman" w:hAnsi="Times New Roman"/>
          <w:sz w:val="28"/>
        </w:rPr>
        <w:t xml:space="preserve"> группы</w:t>
      </w:r>
      <w:r>
        <w:rPr>
          <w:rFonts w:ascii="Times New Roman" w:hAnsi="Times New Roman"/>
          <w:sz w:val="28"/>
        </w:rPr>
        <w:t xml:space="preserve">», </w:t>
      </w:r>
      <w:r w:rsidR="00307176">
        <w:rPr>
          <w:rFonts w:ascii="Times New Roman" w:hAnsi="Times New Roman"/>
          <w:sz w:val="28"/>
        </w:rPr>
        <w:t>– подчеркнул</w:t>
      </w:r>
      <w:r>
        <w:rPr>
          <w:rFonts w:ascii="Times New Roman" w:hAnsi="Times New Roman"/>
          <w:sz w:val="28"/>
        </w:rPr>
        <w:t xml:space="preserve"> председатель комитета по вопросам жилищной, строительной и коммунальной полит</w:t>
      </w:r>
      <w:bookmarkStart w:id="0" w:name="_GoBack"/>
      <w:bookmarkEnd w:id="0"/>
      <w:r>
        <w:rPr>
          <w:rFonts w:ascii="Times New Roman" w:hAnsi="Times New Roman"/>
          <w:sz w:val="28"/>
        </w:rPr>
        <w:t>ики Сергей Гладков (фракция «Единая Россия»)</w:t>
      </w:r>
      <w:r w:rsidR="0018005A">
        <w:rPr>
          <w:rFonts w:ascii="Times New Roman" w:hAnsi="Times New Roman"/>
          <w:sz w:val="28"/>
        </w:rPr>
        <w:t>.</w:t>
      </w:r>
    </w:p>
    <w:p w:rsidR="0018005A" w:rsidRDefault="0018005A" w:rsidP="00623B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Ранее подобный порядок был установлен </w:t>
      </w:r>
      <w:r w:rsidR="005576F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 w:rsidRPr="00861A6A">
        <w:rPr>
          <w:rFonts w:ascii="Times New Roman" w:hAnsi="Times New Roman"/>
          <w:sz w:val="28"/>
        </w:rPr>
        <w:t>конц</w:t>
      </w:r>
      <w:r w:rsidR="005576FC" w:rsidRPr="00861A6A">
        <w:rPr>
          <w:rFonts w:ascii="Times New Roman" w:hAnsi="Times New Roman"/>
          <w:sz w:val="28"/>
        </w:rPr>
        <w:t>а</w:t>
      </w:r>
      <w:r w:rsidRPr="00861A6A">
        <w:rPr>
          <w:rFonts w:ascii="Times New Roman" w:hAnsi="Times New Roman"/>
          <w:sz w:val="28"/>
        </w:rPr>
        <w:t xml:space="preserve"> апреля текущего года по 1 октября 2021 года</w:t>
      </w:r>
      <w:r w:rsidR="00307176">
        <w:rPr>
          <w:rFonts w:ascii="Times New Roman" w:hAnsi="Times New Roman"/>
          <w:sz w:val="28"/>
        </w:rPr>
        <w:t>, чтобы в условиях пандемии сократить</w:t>
      </w:r>
      <w:r>
        <w:rPr>
          <w:rFonts w:ascii="Times New Roman" w:hAnsi="Times New Roman"/>
          <w:sz w:val="28"/>
        </w:rPr>
        <w:t xml:space="preserve"> числ</w:t>
      </w:r>
      <w:r w:rsidR="0030717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граждан, </w:t>
      </w:r>
      <w:r w:rsidRPr="00651119">
        <w:rPr>
          <w:rFonts w:ascii="Times New Roman" w:hAnsi="Times New Roman"/>
          <w:sz w:val="28"/>
        </w:rPr>
        <w:t>обращающихся в органы социальной защиты населения</w:t>
      </w:r>
      <w:r>
        <w:rPr>
          <w:rFonts w:ascii="Times New Roman" w:hAnsi="Times New Roman"/>
          <w:sz w:val="28"/>
        </w:rPr>
        <w:t>.</w:t>
      </w:r>
    </w:p>
    <w:sectPr w:rsidR="0018005A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4"/>
    <w:rsid w:val="00061D66"/>
    <w:rsid w:val="0018005A"/>
    <w:rsid w:val="00307176"/>
    <w:rsid w:val="005576FC"/>
    <w:rsid w:val="00623BF4"/>
    <w:rsid w:val="00651119"/>
    <w:rsid w:val="00850CB4"/>
    <w:rsid w:val="00861A6A"/>
    <w:rsid w:val="008A254C"/>
    <w:rsid w:val="00BD4F6F"/>
    <w:rsid w:val="00D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2021-10-25T08:54:00Z</dcterms:created>
  <dcterms:modified xsi:type="dcterms:W3CDTF">2021-10-26T08:15:00Z</dcterms:modified>
</cp:coreProperties>
</file>